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03" w:rsidRPr="00CE6303" w:rsidRDefault="00CE6303" w:rsidP="00CE6303">
      <w:pPr>
        <w:jc w:val="center"/>
        <w:rPr>
          <w:rFonts w:eastAsia="Calibri"/>
        </w:rPr>
      </w:pPr>
      <w:r w:rsidRPr="00CE6303">
        <w:rPr>
          <w:rFonts w:eastAsia="Calibri"/>
        </w:rPr>
        <w:t xml:space="preserve">УПРАВЛЕНИЕ ОБРАЗОВАНИЯ </w:t>
      </w:r>
      <w:r w:rsidRPr="00CE6303">
        <w:rPr>
          <w:rFonts w:eastAsia="Calibri"/>
          <w:caps/>
        </w:rPr>
        <w:t>Администрации</w:t>
      </w:r>
      <w:r w:rsidRPr="00CE6303">
        <w:rPr>
          <w:rFonts w:eastAsia="Calibri"/>
        </w:rPr>
        <w:t xml:space="preserve"> ГОРОДА ГОРЛОВКА</w:t>
      </w:r>
    </w:p>
    <w:p w:rsidR="00CE6303" w:rsidRPr="00CE6303" w:rsidRDefault="00CE6303" w:rsidP="00CE6303">
      <w:pPr>
        <w:jc w:val="center"/>
        <w:rPr>
          <w:rFonts w:eastAsia="Calibri"/>
        </w:rPr>
      </w:pPr>
      <w:r w:rsidRPr="00CE6303">
        <w:rPr>
          <w:rFonts w:eastAsia="Calibri"/>
        </w:rPr>
        <w:t xml:space="preserve">МУНИЦИПАЛЬНОЕ </w:t>
      </w:r>
      <w:r w:rsidR="00B82B81">
        <w:rPr>
          <w:rFonts w:eastAsia="Calibri"/>
        </w:rPr>
        <w:t xml:space="preserve">БЮДЖЕТНОЕ </w:t>
      </w:r>
      <w:r w:rsidRPr="00CE6303">
        <w:rPr>
          <w:rFonts w:eastAsia="Calibri"/>
        </w:rPr>
        <w:t xml:space="preserve">ОБЩЕОБРАЗОВАТЕЛЬНОЕ УЧРЕЖДЕНИЕ  </w:t>
      </w:r>
    </w:p>
    <w:p w:rsidR="00CE6303" w:rsidRPr="00CE6303" w:rsidRDefault="00CE6303" w:rsidP="00CE6303">
      <w:pPr>
        <w:jc w:val="center"/>
        <w:rPr>
          <w:rFonts w:eastAsia="Calibri"/>
        </w:rPr>
      </w:pPr>
      <w:r w:rsidRPr="00CE6303">
        <w:rPr>
          <w:rFonts w:eastAsia="Calibri"/>
        </w:rPr>
        <w:t>ГОРОДА ГОРЛОВКИ «ЛИЦЕЙ № 88 «МЕЧТА»</w:t>
      </w:r>
    </w:p>
    <w:p w:rsidR="00CE6303" w:rsidRPr="00CE6303" w:rsidRDefault="00CE6303" w:rsidP="00CE6303">
      <w:pPr>
        <w:spacing w:line="254" w:lineRule="auto"/>
        <w:rPr>
          <w:rFonts w:eastAsia="Calibri"/>
          <w:lang w:eastAsia="en-US"/>
        </w:rPr>
      </w:pPr>
    </w:p>
    <w:p w:rsidR="00CE6303" w:rsidRPr="00CE6303" w:rsidRDefault="00CE6303" w:rsidP="00CE6303">
      <w:pPr>
        <w:spacing w:line="254" w:lineRule="auto"/>
        <w:rPr>
          <w:rFonts w:eastAsia="Calibri"/>
          <w:lang w:eastAsia="en-US"/>
        </w:rPr>
      </w:pPr>
    </w:p>
    <w:p w:rsidR="00CE6303" w:rsidRPr="003D55EB" w:rsidRDefault="00CE6303" w:rsidP="00CE6303">
      <w:pPr>
        <w:spacing w:line="254" w:lineRule="auto"/>
        <w:jc w:val="center"/>
        <w:rPr>
          <w:rFonts w:eastAsia="Calibri"/>
          <w:spacing w:val="30"/>
          <w:lang w:eastAsia="en-US"/>
        </w:rPr>
      </w:pPr>
      <w:r w:rsidRPr="003D55EB">
        <w:rPr>
          <w:rFonts w:eastAsia="Calibri"/>
          <w:spacing w:val="30"/>
          <w:lang w:eastAsia="en-US"/>
        </w:rPr>
        <w:t>ПРИКАЗ</w:t>
      </w:r>
    </w:p>
    <w:p w:rsidR="00CE6303" w:rsidRPr="00CE6303" w:rsidRDefault="00CE6303" w:rsidP="00CE6303">
      <w:pPr>
        <w:widowControl w:val="0"/>
        <w:suppressAutoHyphens/>
        <w:autoSpaceDE w:val="0"/>
        <w:rPr>
          <w:lang w:eastAsia="zh-CN"/>
        </w:rPr>
      </w:pPr>
      <w:r w:rsidRPr="00CE6303">
        <w:rPr>
          <w:lang w:eastAsia="uk-UA"/>
        </w:rPr>
        <w:t xml:space="preserve"> 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33"/>
        <w:gridCol w:w="3115"/>
      </w:tblGrid>
      <w:tr w:rsidR="00CE6303" w:rsidRPr="00CE6303" w:rsidTr="00635EC2">
        <w:trPr>
          <w:trHeight w:val="319"/>
        </w:trPr>
        <w:tc>
          <w:tcPr>
            <w:tcW w:w="3397" w:type="dxa"/>
            <w:hideMark/>
          </w:tcPr>
          <w:p w:rsidR="00CE6303" w:rsidRPr="00CE6303" w:rsidRDefault="00B82B81" w:rsidP="00B82B81">
            <w:pPr>
              <w:spacing w:line="360" w:lineRule="auto"/>
              <w:rPr>
                <w:rFonts w:eastAsia="Calibri"/>
                <w:lang w:val="uk-UA" w:eastAsia="en-US"/>
              </w:rPr>
            </w:pPr>
            <w:r>
              <w:rPr>
                <w:rFonts w:eastAsia="Cambria"/>
                <w:lang w:eastAsia="en-US"/>
              </w:rPr>
              <w:t>15</w:t>
            </w:r>
            <w:r w:rsidR="00CE6303" w:rsidRPr="00CE6303">
              <w:rPr>
                <w:rFonts w:eastAsia="Cambria"/>
                <w:lang w:eastAsia="en-US"/>
              </w:rPr>
              <w:t>.08.20</w:t>
            </w:r>
            <w:r w:rsidR="001516EF">
              <w:rPr>
                <w:rFonts w:eastAsia="Cambria"/>
                <w:lang w:eastAsia="en-US"/>
              </w:rPr>
              <w:t>2</w:t>
            </w:r>
            <w:r>
              <w:rPr>
                <w:rFonts w:eastAsia="Cambria"/>
                <w:lang w:eastAsia="en-US"/>
              </w:rPr>
              <w:t>2</w:t>
            </w:r>
            <w:r w:rsidR="00CE6303" w:rsidRPr="00CE6303">
              <w:rPr>
                <w:rFonts w:eastAsia="Cambria"/>
                <w:lang w:val="uk-UA" w:eastAsia="en-US"/>
              </w:rPr>
              <w:t xml:space="preserve"> г.</w:t>
            </w:r>
          </w:p>
        </w:tc>
        <w:tc>
          <w:tcPr>
            <w:tcW w:w="2833" w:type="dxa"/>
            <w:hideMark/>
          </w:tcPr>
          <w:p w:rsidR="00CE6303" w:rsidRPr="00CE6303" w:rsidRDefault="00CE6303" w:rsidP="00CE6303">
            <w:pPr>
              <w:spacing w:line="360" w:lineRule="auto"/>
              <w:jc w:val="center"/>
              <w:rPr>
                <w:rFonts w:eastAsia="Cambria"/>
                <w:lang w:val="uk-UA" w:eastAsia="en-US"/>
              </w:rPr>
            </w:pPr>
            <w:r w:rsidRPr="00CE6303">
              <w:rPr>
                <w:rFonts w:eastAsia="Cambria"/>
                <w:lang w:val="uk-UA" w:eastAsia="en-US"/>
              </w:rPr>
              <w:t>Горловка</w:t>
            </w:r>
          </w:p>
        </w:tc>
        <w:tc>
          <w:tcPr>
            <w:tcW w:w="3115" w:type="dxa"/>
            <w:hideMark/>
          </w:tcPr>
          <w:p w:rsidR="00CE6303" w:rsidRPr="00CE6303" w:rsidRDefault="00CE6303" w:rsidP="005C5893">
            <w:pPr>
              <w:spacing w:line="360" w:lineRule="auto"/>
              <w:rPr>
                <w:rFonts w:eastAsia="Cambria"/>
                <w:lang w:eastAsia="en-US"/>
              </w:rPr>
            </w:pPr>
            <w:r w:rsidRPr="00CE6303">
              <w:rPr>
                <w:rFonts w:eastAsia="Cambria"/>
                <w:lang w:val="uk-UA" w:eastAsia="en-US"/>
              </w:rPr>
              <w:t xml:space="preserve">                                   №                                                          </w:t>
            </w:r>
          </w:p>
        </w:tc>
      </w:tr>
    </w:tbl>
    <w:p w:rsidR="00CE6303" w:rsidRDefault="00CE6303" w:rsidP="00CE6303">
      <w:pPr>
        <w:jc w:val="both"/>
        <w:rPr>
          <w:lang w:eastAsia="en-US"/>
        </w:rPr>
      </w:pPr>
    </w:p>
    <w:p w:rsidR="00BC10BE" w:rsidRPr="00CE6303" w:rsidRDefault="00BC10BE" w:rsidP="00CE6303">
      <w:pPr>
        <w:jc w:val="both"/>
        <w:rPr>
          <w:lang w:eastAsia="en-US"/>
        </w:rPr>
      </w:pPr>
    </w:p>
    <w:p w:rsidR="00BB5519" w:rsidRPr="00BB5519" w:rsidRDefault="00BB5519" w:rsidP="00BB5519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BB5519" w:rsidRPr="00BB5519" w:rsidTr="005A4FC8">
        <w:trPr>
          <w:trHeight w:val="643"/>
        </w:trPr>
        <w:tc>
          <w:tcPr>
            <w:tcW w:w="4673" w:type="dxa"/>
          </w:tcPr>
          <w:p w:rsidR="00BB5519" w:rsidRPr="00BB5519" w:rsidRDefault="00BB5519" w:rsidP="00B82B81">
            <w:pPr>
              <w:jc w:val="both"/>
            </w:pPr>
            <w:r w:rsidRPr="00BB5519">
              <w:t xml:space="preserve">Об </w:t>
            </w:r>
            <w:r w:rsidR="00FD5193">
              <w:t xml:space="preserve">утверждении </w:t>
            </w:r>
            <w:r w:rsidR="00BC10BE">
              <w:t>У</w:t>
            </w:r>
            <w:r w:rsidR="00FD5193">
              <w:t xml:space="preserve">чебного плана </w:t>
            </w:r>
            <w:r w:rsidR="00CE6303">
              <w:t>М</w:t>
            </w:r>
            <w:r w:rsidR="00B82B81">
              <w:t>Б</w:t>
            </w:r>
            <w:r w:rsidR="00CE6303">
              <w:t>ОУ на 20</w:t>
            </w:r>
            <w:r w:rsidR="001516EF">
              <w:t>2</w:t>
            </w:r>
            <w:r w:rsidR="00B82B81">
              <w:t>2</w:t>
            </w:r>
            <w:r w:rsidR="00CE6303">
              <w:t>-202</w:t>
            </w:r>
            <w:r w:rsidR="00B82B81">
              <w:t>3</w:t>
            </w:r>
            <w:r>
              <w:t xml:space="preserve"> учебный год</w:t>
            </w:r>
          </w:p>
        </w:tc>
      </w:tr>
    </w:tbl>
    <w:p w:rsidR="00CA0F9C" w:rsidRDefault="00CA0F9C" w:rsidP="00CA0F9C">
      <w:pPr>
        <w:jc w:val="both"/>
      </w:pPr>
    </w:p>
    <w:p w:rsidR="00CA0F9C" w:rsidRDefault="00CA0F9C" w:rsidP="00CA0F9C"/>
    <w:p w:rsidR="00C07813" w:rsidRPr="00BC10BE" w:rsidRDefault="00B82B81" w:rsidP="00B82B8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1516EF" w:rsidRPr="001516EF">
        <w:rPr>
          <w:rFonts w:eastAsia="Calibri"/>
          <w:lang w:eastAsia="en-US"/>
        </w:rPr>
        <w:t>Во исполнение Приказа Министерства образования и науки Донецкой Народной Республики от 1</w:t>
      </w:r>
      <w:r>
        <w:rPr>
          <w:rFonts w:eastAsia="Calibri"/>
          <w:lang w:eastAsia="en-US"/>
        </w:rPr>
        <w:t>1</w:t>
      </w:r>
      <w:r w:rsidR="001516EF" w:rsidRPr="001516EF">
        <w:rPr>
          <w:rFonts w:eastAsia="Calibri"/>
          <w:lang w:eastAsia="en-US"/>
        </w:rPr>
        <w:t>.08.202</w:t>
      </w:r>
      <w:r>
        <w:rPr>
          <w:rFonts w:eastAsia="Calibri"/>
          <w:lang w:eastAsia="en-US"/>
        </w:rPr>
        <w:t>2</w:t>
      </w:r>
      <w:r w:rsidR="001516EF" w:rsidRPr="001516EF">
        <w:rPr>
          <w:rFonts w:eastAsia="Calibri"/>
          <w:lang w:eastAsia="en-US"/>
        </w:rPr>
        <w:t xml:space="preserve"> г. №</w:t>
      </w:r>
      <w:r w:rsidR="001516EF" w:rsidRPr="001516EF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704</w:t>
      </w:r>
      <w:r w:rsidR="001516EF" w:rsidRPr="001516EF">
        <w:rPr>
          <w:rFonts w:eastAsia="Calibri"/>
          <w:lang w:eastAsia="en-US"/>
        </w:rPr>
        <w:t xml:space="preserve"> </w:t>
      </w:r>
      <w:r w:rsidRPr="00B82B81">
        <w:t xml:space="preserve">«Об организации образовательной деятельности в организациях Донецкой Народной Республики, реализующих основные образовательные программы начального общего, основного общего и среднего общего образования, </w:t>
      </w:r>
      <w:r>
        <w:t xml:space="preserve">                 </w:t>
      </w:r>
      <w:r w:rsidRPr="00B82B81">
        <w:t>2022-2023</w:t>
      </w:r>
      <w:r>
        <w:t xml:space="preserve"> учебном году»</w:t>
      </w:r>
      <w:r w:rsidR="001516EF" w:rsidRPr="001516EF">
        <w:rPr>
          <w:rFonts w:eastAsia="Calibri"/>
          <w:lang w:eastAsia="en-US"/>
        </w:rPr>
        <w:t>, в соответствии с п. 1. ч 1. ст. 6 Законом Донецкой Народн</w:t>
      </w:r>
      <w:r>
        <w:rPr>
          <w:rFonts w:eastAsia="Calibri"/>
          <w:lang w:eastAsia="en-US"/>
        </w:rPr>
        <w:t xml:space="preserve">ой Республики «Об образовании», </w:t>
      </w:r>
      <w:r w:rsidRPr="00B82B81">
        <w:rPr>
          <w:rFonts w:eastAsia="Calibri"/>
          <w:lang w:eastAsia="en-US"/>
        </w:rPr>
        <w:t>Государственны</w:t>
      </w:r>
      <w:r>
        <w:rPr>
          <w:rFonts w:eastAsia="Calibri"/>
          <w:lang w:eastAsia="en-US"/>
        </w:rPr>
        <w:t>м</w:t>
      </w:r>
      <w:r w:rsidRPr="00B82B81">
        <w:rPr>
          <w:rFonts w:eastAsia="Calibri"/>
          <w:lang w:eastAsia="en-US"/>
        </w:rPr>
        <w:t xml:space="preserve"> образовательны</w:t>
      </w:r>
      <w:r>
        <w:rPr>
          <w:rFonts w:eastAsia="Calibri"/>
          <w:lang w:eastAsia="en-US"/>
        </w:rPr>
        <w:t>м</w:t>
      </w:r>
      <w:r w:rsidRPr="00B82B81">
        <w:rPr>
          <w:rFonts w:eastAsia="Calibri"/>
          <w:lang w:eastAsia="en-US"/>
        </w:rPr>
        <w:t xml:space="preserve"> стандарт</w:t>
      </w:r>
      <w:r>
        <w:rPr>
          <w:rFonts w:eastAsia="Calibri"/>
          <w:lang w:eastAsia="en-US"/>
        </w:rPr>
        <w:t>ом</w:t>
      </w:r>
      <w:r w:rsidRPr="00B82B81">
        <w:rPr>
          <w:rFonts w:eastAsia="Calibri"/>
          <w:lang w:eastAsia="en-US"/>
        </w:rPr>
        <w:t xml:space="preserve"> начального общего образования, утвержденны</w:t>
      </w:r>
      <w:r>
        <w:rPr>
          <w:rFonts w:eastAsia="Calibri"/>
          <w:lang w:eastAsia="en-US"/>
        </w:rPr>
        <w:t>м</w:t>
      </w:r>
      <w:r w:rsidRPr="00B82B81">
        <w:rPr>
          <w:rFonts w:eastAsia="Calibri"/>
          <w:lang w:eastAsia="en-US"/>
        </w:rPr>
        <w:t xml:space="preserve"> приказом Министерства образования и науки Донецкой Народной Республики от 30.03.2022 № 21-НП, зарегистрированным Министерством юстиции Донецкой Народной Республики 05.04.2022</w:t>
      </w:r>
      <w:r w:rsidR="001516EF" w:rsidRPr="001516EF">
        <w:rPr>
          <w:rFonts w:eastAsia="Calibri"/>
          <w:lang w:eastAsia="en-US"/>
        </w:rPr>
        <w:t xml:space="preserve">; </w:t>
      </w:r>
      <w:r w:rsidRPr="00B82B81">
        <w:rPr>
          <w:rFonts w:eastAsia="Calibri"/>
          <w:lang w:eastAsia="en-US"/>
        </w:rPr>
        <w:t xml:space="preserve">Государственным образовательным стандартом основного общего образования, утвержденным приказом Министерства образования и науки Донецкой Народной Республики от </w:t>
      </w:r>
      <w:r>
        <w:rPr>
          <w:rFonts w:eastAsia="Calibri"/>
          <w:lang w:eastAsia="en-US"/>
        </w:rPr>
        <w:t xml:space="preserve">                             </w:t>
      </w:r>
      <w:r w:rsidRPr="00B82B81">
        <w:rPr>
          <w:rFonts w:eastAsia="Calibri"/>
          <w:lang w:eastAsia="en-US"/>
        </w:rPr>
        <w:t>30.03.2022 № 22-НП, зарегистрированным Министерством юстиции Донецкой Народной Республики 05.04.2022, регистрационный № 5054, Государственным образовательным стандартом среднего общего образования, утвержденным приказом Министерства образования и науки</w:t>
      </w:r>
      <w:r>
        <w:rPr>
          <w:rFonts w:eastAsia="Calibri"/>
          <w:lang w:eastAsia="en-US"/>
        </w:rPr>
        <w:t xml:space="preserve"> Донецкой Народной </w:t>
      </w:r>
      <w:r w:rsidRPr="00B82B81">
        <w:rPr>
          <w:rFonts w:eastAsia="Calibri"/>
          <w:lang w:eastAsia="en-US"/>
        </w:rPr>
        <w:t>Респ</w:t>
      </w:r>
      <w:r>
        <w:rPr>
          <w:rFonts w:eastAsia="Calibri"/>
          <w:lang w:eastAsia="en-US"/>
        </w:rPr>
        <w:t>ублики</w:t>
      </w:r>
      <w:r>
        <w:rPr>
          <w:rFonts w:eastAsia="Calibri"/>
          <w:lang w:eastAsia="en-US"/>
        </w:rPr>
        <w:tab/>
        <w:t xml:space="preserve">от 07.08.2020 № </w:t>
      </w:r>
      <w:r w:rsidRPr="00B82B81">
        <w:rPr>
          <w:rFonts w:eastAsia="Calibri"/>
          <w:lang w:eastAsia="en-US"/>
        </w:rPr>
        <w:t>121-НП, зарегистрированным Министерством юстиц</w:t>
      </w:r>
      <w:r>
        <w:rPr>
          <w:rFonts w:eastAsia="Calibri"/>
          <w:lang w:eastAsia="en-US"/>
        </w:rPr>
        <w:t xml:space="preserve">ии Донецкой Народной Республики 13.08.2020, </w:t>
      </w:r>
      <w:r w:rsidRPr="00B82B81">
        <w:rPr>
          <w:rFonts w:eastAsia="Calibri"/>
          <w:lang w:eastAsia="en-US"/>
        </w:rPr>
        <w:t>регистрационный № 4001</w:t>
      </w:r>
      <w:r w:rsidR="001516EF" w:rsidRPr="001516EF">
        <w:rPr>
          <w:rFonts w:eastAsia="Calibri"/>
          <w:lang w:eastAsia="en-US"/>
        </w:rPr>
        <w:t xml:space="preserve"> (с изменениями); </w:t>
      </w:r>
      <w:r w:rsidRPr="00B82B81">
        <w:rPr>
          <w:rFonts w:eastAsia="Calibri"/>
          <w:lang w:eastAsia="en-US"/>
        </w:rPr>
        <w:t xml:space="preserve">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                                                                Министерства образования и науки Донецкой Народной Республики от </w:t>
      </w:r>
      <w:r>
        <w:rPr>
          <w:rFonts w:eastAsia="Calibri"/>
          <w:lang w:eastAsia="en-US"/>
        </w:rPr>
        <w:t xml:space="preserve">                               </w:t>
      </w:r>
      <w:r w:rsidRPr="00B82B81">
        <w:rPr>
          <w:rFonts w:eastAsia="Calibri"/>
          <w:lang w:eastAsia="en-US"/>
        </w:rPr>
        <w:t>07.08.2020 № 122-НП, зарегистрированным Министерством юстиции Донецкой Народной Республики 13.08.2020, регистрационный № 4002,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Министерства образования и науки Донецкой Народной Республики от   07.08.2020 № 123-НП, зарегистри</w:t>
      </w:r>
      <w:r>
        <w:rPr>
          <w:rFonts w:eastAsia="Calibri"/>
          <w:lang w:eastAsia="en-US"/>
        </w:rPr>
        <w:t xml:space="preserve">рованным Министерством </w:t>
      </w:r>
      <w:r w:rsidRPr="00B82B81">
        <w:rPr>
          <w:rFonts w:eastAsia="Calibri"/>
          <w:lang w:eastAsia="en-US"/>
        </w:rPr>
        <w:t xml:space="preserve">юстиции Донецкой Народной Республики 13.08.2020, регистрационный № 4003, Приказом Управления образования администрации города Горловка от 15 августа </w:t>
      </w:r>
      <w:r>
        <w:rPr>
          <w:rFonts w:eastAsia="Calibri"/>
          <w:lang w:eastAsia="en-US"/>
        </w:rPr>
        <w:t xml:space="preserve">                       </w:t>
      </w:r>
      <w:r w:rsidRPr="00B82B81">
        <w:rPr>
          <w:rFonts w:eastAsia="Calibri"/>
          <w:lang w:eastAsia="en-US"/>
        </w:rPr>
        <w:t>2022</w:t>
      </w:r>
      <w:r>
        <w:rPr>
          <w:rFonts w:eastAsia="Calibri"/>
          <w:lang w:eastAsia="en-US"/>
        </w:rPr>
        <w:t xml:space="preserve"> года </w:t>
      </w:r>
      <w:r w:rsidRPr="00B82B81">
        <w:rPr>
          <w:rFonts w:eastAsia="Calibri"/>
          <w:lang w:eastAsia="en-US"/>
        </w:rPr>
        <w:t xml:space="preserve">№ 210 «Об организации образовательной деятельности  в муниципальных общеобразовательных учреждениях города Горловки Донецкой Народной Республики, реализующих основные образовательные программы начального общего, основного общего, среднего общего образования, </w:t>
      </w:r>
      <w:r>
        <w:rPr>
          <w:rFonts w:eastAsia="Calibri"/>
          <w:lang w:eastAsia="en-US"/>
        </w:rPr>
        <w:t>в</w:t>
      </w:r>
      <w:r w:rsidRPr="00B82B81">
        <w:rPr>
          <w:rFonts w:eastAsia="Calibri"/>
          <w:lang w:eastAsia="en-US"/>
        </w:rPr>
        <w:t xml:space="preserve"> 2022-2023 учебном году»</w:t>
      </w:r>
      <w:r w:rsidR="001516EF" w:rsidRPr="001516EF">
        <w:rPr>
          <w:rFonts w:eastAsia="Calibri"/>
          <w:lang w:eastAsia="en-US"/>
        </w:rPr>
        <w:t>, руководствуясь санитарными правилами и нормами</w:t>
      </w:r>
      <w:r w:rsidR="001516EF">
        <w:rPr>
          <w:rFonts w:eastAsia="Calibri"/>
          <w:lang w:eastAsia="en-US"/>
        </w:rPr>
        <w:t>,</w:t>
      </w:r>
      <w:r w:rsidR="00BC10BE" w:rsidRPr="00BC10BE">
        <w:rPr>
          <w:rFonts w:eastAsia="Calibri"/>
          <w:lang w:eastAsia="en-US"/>
        </w:rPr>
        <w:t xml:space="preserve"> </w:t>
      </w:r>
      <w:r w:rsidR="00BC10BE">
        <w:rPr>
          <w:lang w:val="x-none"/>
        </w:rPr>
        <w:t xml:space="preserve">с целью </w:t>
      </w:r>
      <w:r w:rsidR="00BC10BE" w:rsidRPr="00BC10BE">
        <w:rPr>
          <w:lang w:val="x-none"/>
        </w:rPr>
        <w:t>реализации в полном объеме требований Государственного образовательного стандарта начального, основного и</w:t>
      </w:r>
      <w:r w:rsidR="00BC10BE" w:rsidRPr="00BC10BE">
        <w:rPr>
          <w:rFonts w:eastAsia="Calibri"/>
          <w:lang w:eastAsia="en-US"/>
        </w:rPr>
        <w:t xml:space="preserve"> среднего общего образования</w:t>
      </w:r>
      <w:r w:rsidR="00BC10BE">
        <w:rPr>
          <w:rFonts w:eastAsia="Calibri"/>
          <w:lang w:eastAsia="en-US"/>
        </w:rPr>
        <w:t xml:space="preserve">, </w:t>
      </w:r>
      <w:r w:rsidR="00BC10BE" w:rsidRPr="00BC10BE">
        <w:rPr>
          <w:rFonts w:eastAsia="Calibri"/>
          <w:lang w:eastAsia="en-US"/>
        </w:rPr>
        <w:t>организации образовательной деятельности в</w:t>
      </w:r>
      <w:r w:rsidR="001516EF">
        <w:rPr>
          <w:rFonts w:eastAsia="Calibri"/>
          <w:lang w:eastAsia="en-US"/>
        </w:rPr>
        <w:t xml:space="preserve"> 202</w:t>
      </w:r>
      <w:r>
        <w:rPr>
          <w:rFonts w:eastAsia="Calibri"/>
          <w:lang w:eastAsia="en-US"/>
        </w:rPr>
        <w:t>2</w:t>
      </w:r>
      <w:r w:rsidR="001516EF">
        <w:rPr>
          <w:rFonts w:eastAsia="Calibri"/>
          <w:lang w:eastAsia="en-US"/>
        </w:rPr>
        <w:t>-202</w:t>
      </w:r>
      <w:r>
        <w:rPr>
          <w:rFonts w:eastAsia="Calibri"/>
          <w:lang w:eastAsia="en-US"/>
        </w:rPr>
        <w:t>3</w:t>
      </w:r>
      <w:r w:rsidR="00BC10BE" w:rsidRPr="00BC10BE">
        <w:rPr>
          <w:rFonts w:eastAsia="Calibri"/>
          <w:lang w:eastAsia="en-US"/>
        </w:rPr>
        <w:t xml:space="preserve"> учебном году</w:t>
      </w:r>
    </w:p>
    <w:p w:rsidR="00B40890" w:rsidRPr="00BC10BE" w:rsidRDefault="00B40890" w:rsidP="00C07813">
      <w:pPr>
        <w:ind w:firstLine="708"/>
        <w:jc w:val="both"/>
        <w:rPr>
          <w:rFonts w:eastAsia="Calibri"/>
          <w:lang w:eastAsia="en-US"/>
        </w:rPr>
      </w:pPr>
    </w:p>
    <w:p w:rsidR="00C07813" w:rsidRPr="00BB5519" w:rsidRDefault="00C07813" w:rsidP="00EC6605">
      <w:pPr>
        <w:ind w:firstLine="567"/>
        <w:jc w:val="both"/>
      </w:pPr>
    </w:p>
    <w:p w:rsidR="00C07813" w:rsidRDefault="00C07813" w:rsidP="00EC6605">
      <w:pPr>
        <w:ind w:firstLine="567"/>
        <w:jc w:val="both"/>
        <w:rPr>
          <w:bCs/>
        </w:rPr>
      </w:pPr>
      <w:r w:rsidRPr="00C07813">
        <w:rPr>
          <w:bCs/>
        </w:rPr>
        <w:lastRenderedPageBreak/>
        <w:t>ПРИКАЗЫВАЮ:</w:t>
      </w:r>
    </w:p>
    <w:p w:rsidR="00B40890" w:rsidRDefault="00B40890" w:rsidP="00EC6605">
      <w:pPr>
        <w:ind w:firstLine="567"/>
        <w:jc w:val="both"/>
        <w:rPr>
          <w:bCs/>
        </w:rPr>
      </w:pPr>
    </w:p>
    <w:p w:rsidR="00EC6605" w:rsidRPr="00C07813" w:rsidRDefault="00EC6605" w:rsidP="00EC6605">
      <w:pPr>
        <w:ind w:firstLine="567"/>
        <w:jc w:val="both"/>
      </w:pPr>
    </w:p>
    <w:p w:rsidR="003708A7" w:rsidRDefault="00C07813" w:rsidP="003708A7">
      <w:pPr>
        <w:ind w:left="142"/>
        <w:jc w:val="both"/>
      </w:pPr>
      <w:r w:rsidRPr="00C07813">
        <w:rPr>
          <w:bCs/>
        </w:rPr>
        <w:t> </w:t>
      </w:r>
      <w:r w:rsidRPr="00C07813">
        <w:t>1.</w:t>
      </w:r>
      <w:r w:rsidR="00BC10BE">
        <w:t xml:space="preserve">Утвердить </w:t>
      </w:r>
      <w:r w:rsidR="00CE6303">
        <w:t>на 20</w:t>
      </w:r>
      <w:r w:rsidR="001516EF">
        <w:t>2</w:t>
      </w:r>
      <w:r w:rsidR="00B82B81">
        <w:t>2</w:t>
      </w:r>
      <w:r w:rsidR="00CE6303">
        <w:t>-202</w:t>
      </w:r>
      <w:r w:rsidR="00B82B81">
        <w:t xml:space="preserve">3 </w:t>
      </w:r>
      <w:r w:rsidRPr="00C07813">
        <w:t>учебный год</w:t>
      </w:r>
      <w:r w:rsidR="00922AC5">
        <w:t>:</w:t>
      </w:r>
    </w:p>
    <w:p w:rsidR="003708A7" w:rsidRDefault="003708A7" w:rsidP="003708A7">
      <w:pPr>
        <w:ind w:left="142"/>
        <w:jc w:val="both"/>
      </w:pPr>
    </w:p>
    <w:p w:rsidR="003708A7" w:rsidRDefault="00BC10BE" w:rsidP="003708A7">
      <w:pPr>
        <w:pStyle w:val="a4"/>
        <w:numPr>
          <w:ilvl w:val="0"/>
          <w:numId w:val="10"/>
        </w:numPr>
        <w:jc w:val="both"/>
      </w:pPr>
      <w:r>
        <w:t>Учебный</w:t>
      </w:r>
      <w:r w:rsidR="009948A4" w:rsidRPr="009948A4">
        <w:rPr>
          <w:bCs/>
        </w:rPr>
        <w:t xml:space="preserve"> план начального общего образования для 5-дневной учебной недели с изучением родного языка</w:t>
      </w:r>
      <w:r w:rsidR="009948A4" w:rsidRPr="009948A4">
        <w:t xml:space="preserve"> </w:t>
      </w:r>
      <w:r>
        <w:t>– д</w:t>
      </w:r>
      <w:r w:rsidR="003708A7" w:rsidRPr="003708A7">
        <w:t>ля 1-4-х классов начального общего образования;</w:t>
      </w:r>
    </w:p>
    <w:p w:rsidR="003708A7" w:rsidRPr="003708A7" w:rsidRDefault="00AD0E8D" w:rsidP="003708A7">
      <w:pPr>
        <w:pStyle w:val="a4"/>
        <w:numPr>
          <w:ilvl w:val="0"/>
          <w:numId w:val="10"/>
        </w:numPr>
        <w:jc w:val="both"/>
      </w:pPr>
      <w:r w:rsidRPr="00AD0E8D">
        <w:t>Учебный</w:t>
      </w:r>
      <w:r w:rsidRPr="00AD0E8D">
        <w:rPr>
          <w:bCs/>
        </w:rPr>
        <w:t xml:space="preserve"> план </w:t>
      </w:r>
      <w:r>
        <w:rPr>
          <w:bCs/>
        </w:rPr>
        <w:t>основного</w:t>
      </w:r>
      <w:r w:rsidRPr="00AD0E8D">
        <w:rPr>
          <w:bCs/>
        </w:rPr>
        <w:t xml:space="preserve"> общего образования для 5-дневной учебной недели</w:t>
      </w:r>
      <w:r>
        <w:rPr>
          <w:bCs/>
        </w:rPr>
        <w:t xml:space="preserve"> с изучением родного языка – </w:t>
      </w:r>
      <w:r w:rsidRPr="00AD0E8D">
        <w:t>для</w:t>
      </w:r>
      <w:r w:rsidR="003708A7" w:rsidRPr="003708A7">
        <w:t xml:space="preserve"> 5-9-х классов основного общего</w:t>
      </w:r>
      <w:r w:rsidR="00D22BAE">
        <w:t xml:space="preserve"> образования</w:t>
      </w:r>
      <w:r w:rsidR="003708A7" w:rsidRPr="003708A7">
        <w:rPr>
          <w:b/>
        </w:rPr>
        <w:t>;</w:t>
      </w:r>
    </w:p>
    <w:p w:rsidR="003708A7" w:rsidRDefault="00BC10BE" w:rsidP="003708A7">
      <w:pPr>
        <w:pStyle w:val="a4"/>
        <w:numPr>
          <w:ilvl w:val="0"/>
          <w:numId w:val="10"/>
        </w:numPr>
        <w:jc w:val="both"/>
      </w:pPr>
      <w:r>
        <w:t>Учебный план среднего общего образования – д</w:t>
      </w:r>
      <w:r w:rsidR="003708A7" w:rsidRPr="003708A7">
        <w:t xml:space="preserve">ля 10-11-х классов среднего общего образования </w:t>
      </w:r>
      <w:r w:rsidR="003708A7" w:rsidRPr="003708A7">
        <w:rPr>
          <w:b/>
        </w:rPr>
        <w:t>–</w:t>
      </w:r>
      <w:bookmarkStart w:id="0" w:name="OLE_LINK1"/>
      <w:bookmarkStart w:id="1" w:name="OLE_LINK2"/>
      <w:r w:rsidR="003708A7" w:rsidRPr="003708A7">
        <w:t xml:space="preserve"> </w:t>
      </w:r>
      <w:r>
        <w:t xml:space="preserve">естественно – научный </w:t>
      </w:r>
      <w:r w:rsidR="003708A7" w:rsidRPr="003708A7">
        <w:t xml:space="preserve">профиль (10 класс), </w:t>
      </w:r>
      <w:r w:rsidR="001516EF">
        <w:t>естественно-научный</w:t>
      </w:r>
      <w:r w:rsidR="004E1511" w:rsidRPr="003708A7">
        <w:t xml:space="preserve"> </w:t>
      </w:r>
      <w:r w:rsidR="003708A7" w:rsidRPr="003708A7">
        <w:t>профиль (11 класс</w:t>
      </w:r>
      <w:bookmarkEnd w:id="0"/>
      <w:bookmarkEnd w:id="1"/>
      <w:r>
        <w:t>);</w:t>
      </w:r>
    </w:p>
    <w:p w:rsidR="00D22BAE" w:rsidRDefault="00D22BAE" w:rsidP="003708A7">
      <w:pPr>
        <w:pStyle w:val="a4"/>
        <w:numPr>
          <w:ilvl w:val="0"/>
          <w:numId w:val="10"/>
        </w:numPr>
        <w:jc w:val="both"/>
      </w:pPr>
      <w:r>
        <w:t>Учебный план внеурочной деятельности</w:t>
      </w:r>
      <w:r w:rsidRPr="00D22BAE">
        <w:rPr>
          <w:bCs/>
        </w:rPr>
        <w:t xml:space="preserve"> </w:t>
      </w:r>
      <w:r w:rsidRPr="009948A4">
        <w:rPr>
          <w:bCs/>
        </w:rPr>
        <w:t xml:space="preserve">начального общего образования для </w:t>
      </w:r>
      <w:r>
        <w:rPr>
          <w:bCs/>
        </w:rPr>
        <w:t xml:space="preserve">                 </w:t>
      </w:r>
      <w:r w:rsidRPr="009948A4">
        <w:rPr>
          <w:bCs/>
        </w:rPr>
        <w:t>5-дневной учебной недели с изучением родного языка</w:t>
      </w:r>
      <w:r w:rsidRPr="009948A4">
        <w:t xml:space="preserve"> </w:t>
      </w:r>
      <w:r>
        <w:t>– д</w:t>
      </w:r>
      <w:r w:rsidRPr="003708A7">
        <w:t>ля 1-4-х классов начального общего образования</w:t>
      </w:r>
      <w:r>
        <w:t>;</w:t>
      </w:r>
    </w:p>
    <w:p w:rsidR="00D22BAE" w:rsidRDefault="00D22BAE" w:rsidP="003708A7">
      <w:pPr>
        <w:pStyle w:val="a4"/>
        <w:numPr>
          <w:ilvl w:val="0"/>
          <w:numId w:val="10"/>
        </w:numPr>
        <w:jc w:val="both"/>
      </w:pPr>
      <w:r w:rsidRPr="00AD0E8D">
        <w:t>Учебный</w:t>
      </w:r>
      <w:r w:rsidRPr="00AD0E8D">
        <w:rPr>
          <w:bCs/>
        </w:rPr>
        <w:t xml:space="preserve"> план </w:t>
      </w:r>
      <w:r>
        <w:rPr>
          <w:bCs/>
        </w:rPr>
        <w:t>внеурочной деятельности основного</w:t>
      </w:r>
      <w:r w:rsidRPr="00AD0E8D">
        <w:rPr>
          <w:bCs/>
        </w:rPr>
        <w:t xml:space="preserve"> общего образования для </w:t>
      </w:r>
      <w:r>
        <w:rPr>
          <w:bCs/>
        </w:rPr>
        <w:t xml:space="preserve">                  </w:t>
      </w:r>
      <w:r w:rsidRPr="00AD0E8D">
        <w:rPr>
          <w:bCs/>
        </w:rPr>
        <w:t>5-дневной учебной недели</w:t>
      </w:r>
      <w:r>
        <w:rPr>
          <w:bCs/>
        </w:rPr>
        <w:t xml:space="preserve"> с изучением родного языка – </w:t>
      </w:r>
      <w:r w:rsidRPr="00AD0E8D">
        <w:t>для</w:t>
      </w:r>
      <w:r w:rsidRPr="003708A7">
        <w:t xml:space="preserve"> 5-9-х классов основного общего</w:t>
      </w:r>
      <w:r>
        <w:t xml:space="preserve"> образования;</w:t>
      </w:r>
    </w:p>
    <w:p w:rsidR="00D22BAE" w:rsidRPr="003708A7" w:rsidRDefault="00D22BAE" w:rsidP="003708A7">
      <w:pPr>
        <w:pStyle w:val="a4"/>
        <w:numPr>
          <w:ilvl w:val="0"/>
          <w:numId w:val="10"/>
        </w:numPr>
        <w:jc w:val="both"/>
      </w:pPr>
      <w:r>
        <w:t>Учебный план внеурочной деятельности среднего общего образования – д</w:t>
      </w:r>
      <w:r w:rsidRPr="003708A7">
        <w:t xml:space="preserve">ля </w:t>
      </w:r>
      <w:r>
        <w:t xml:space="preserve">                     </w:t>
      </w:r>
      <w:r w:rsidRPr="003708A7">
        <w:t xml:space="preserve">10-11-х классов среднего общего образования </w:t>
      </w:r>
      <w:r w:rsidRPr="003708A7">
        <w:rPr>
          <w:b/>
        </w:rPr>
        <w:t>–</w:t>
      </w:r>
      <w:r w:rsidRPr="003708A7">
        <w:t xml:space="preserve"> </w:t>
      </w:r>
      <w:r>
        <w:t xml:space="preserve">естественно – научный </w:t>
      </w:r>
      <w:r w:rsidRPr="003708A7">
        <w:t xml:space="preserve">профиль (10 класс), </w:t>
      </w:r>
      <w:r>
        <w:t>естественно-научный</w:t>
      </w:r>
      <w:r w:rsidRPr="003708A7">
        <w:t xml:space="preserve"> профиль (11 класс</w:t>
      </w:r>
      <w:r>
        <w:t>)</w:t>
      </w:r>
    </w:p>
    <w:p w:rsidR="00922AC5" w:rsidRDefault="00922AC5" w:rsidP="00CC3818">
      <w:pPr>
        <w:jc w:val="both"/>
      </w:pPr>
    </w:p>
    <w:p w:rsidR="00C07813" w:rsidRDefault="00922AC5" w:rsidP="00CC3818">
      <w:pPr>
        <w:jc w:val="both"/>
      </w:pPr>
      <w:r>
        <w:t>2.</w:t>
      </w:r>
      <w:r w:rsidR="00C07813" w:rsidRPr="00C07813">
        <w:t>Утвердить перечень учебников, соответствующих образовательным стандартам, для использова</w:t>
      </w:r>
      <w:r w:rsidR="00066243">
        <w:t>ния в 20</w:t>
      </w:r>
      <w:r w:rsidR="001516EF">
        <w:t>2</w:t>
      </w:r>
      <w:r w:rsidR="00B82B81">
        <w:t>2</w:t>
      </w:r>
      <w:r w:rsidR="00066243">
        <w:t>-202</w:t>
      </w:r>
      <w:r w:rsidR="00B82B81">
        <w:t>3</w:t>
      </w:r>
      <w:r w:rsidR="00C07813" w:rsidRPr="00C07813">
        <w:t xml:space="preserve"> учебном году.</w:t>
      </w:r>
    </w:p>
    <w:p w:rsidR="00CC3818" w:rsidRPr="00C07813" w:rsidRDefault="00CC3818" w:rsidP="00CC3818">
      <w:pPr>
        <w:jc w:val="both"/>
      </w:pPr>
    </w:p>
    <w:p w:rsidR="009C731A" w:rsidRDefault="00922AC5" w:rsidP="00CC3818">
      <w:pPr>
        <w:jc w:val="both"/>
      </w:pPr>
      <w:r>
        <w:t>3</w:t>
      </w:r>
      <w:r w:rsidR="00C07813" w:rsidRPr="00C07813">
        <w:t>. За</w:t>
      </w:r>
      <w:r w:rsidR="00CC3818">
        <w:t>местителям</w:t>
      </w:r>
      <w:r>
        <w:t xml:space="preserve"> директора по УВР Чигриновой</w:t>
      </w:r>
      <w:r w:rsidR="00707138">
        <w:t xml:space="preserve"> И.В., Новомлинской </w:t>
      </w:r>
      <w:r w:rsidR="00066243">
        <w:t>В.</w:t>
      </w:r>
      <w:r w:rsidR="00366D6A">
        <w:t xml:space="preserve">, </w:t>
      </w:r>
      <w:r w:rsidR="00BB5519">
        <w:t>Кривец М.П.</w:t>
      </w:r>
      <w:r w:rsidR="00CC3818">
        <w:t>:</w:t>
      </w:r>
    </w:p>
    <w:p w:rsidR="00EC6605" w:rsidRDefault="00EC6605" w:rsidP="00CC3818">
      <w:pPr>
        <w:jc w:val="both"/>
      </w:pPr>
    </w:p>
    <w:p w:rsidR="00C07813" w:rsidRDefault="00C07813" w:rsidP="00BB5519">
      <w:pPr>
        <w:pStyle w:val="a4"/>
        <w:numPr>
          <w:ilvl w:val="0"/>
          <w:numId w:val="4"/>
        </w:numPr>
        <w:ind w:left="993" w:hanging="431"/>
        <w:jc w:val="both"/>
      </w:pPr>
      <w:r w:rsidRPr="00C07813">
        <w:t>Обеспечить методическое со</w:t>
      </w:r>
      <w:r w:rsidR="00366D6A">
        <w:t>п</w:t>
      </w:r>
      <w:r w:rsidR="006C2E10">
        <w:t>ровождение реализации У</w:t>
      </w:r>
      <w:r w:rsidR="00EC6605">
        <w:t>чебного</w:t>
      </w:r>
      <w:r w:rsidR="009C731A">
        <w:t xml:space="preserve"> </w:t>
      </w:r>
      <w:r w:rsidR="00EC6605">
        <w:t xml:space="preserve">плана </w:t>
      </w:r>
      <w:r w:rsidR="006C2E10">
        <w:t xml:space="preserve">начального, основного, среднего общего образования </w:t>
      </w:r>
      <w:r w:rsidR="00066243">
        <w:t>М</w:t>
      </w:r>
      <w:r w:rsidR="00AD0E8D">
        <w:t>Б</w:t>
      </w:r>
      <w:r w:rsidR="00066243">
        <w:t>ОУ</w:t>
      </w:r>
      <w:r w:rsidRPr="00C07813">
        <w:t>.</w:t>
      </w:r>
    </w:p>
    <w:p w:rsidR="00337717" w:rsidRDefault="00337717" w:rsidP="00337717">
      <w:pPr>
        <w:pStyle w:val="a4"/>
        <w:numPr>
          <w:ilvl w:val="0"/>
          <w:numId w:val="4"/>
        </w:numPr>
        <w:jc w:val="both"/>
      </w:pPr>
      <w:r>
        <w:t xml:space="preserve">При составлении расписания </w:t>
      </w:r>
      <w:r w:rsidR="00EC6605">
        <w:t>занятий</w:t>
      </w:r>
      <w:r>
        <w:t xml:space="preserve"> обучающихся 1-4 классов и 5-11 классов не </w:t>
      </w:r>
      <w:r w:rsidR="00EC6605">
        <w:t>допускать внесения</w:t>
      </w:r>
      <w:r>
        <w:t xml:space="preserve"> в ос</w:t>
      </w:r>
      <w:r w:rsidR="00EC6605">
        <w:t xml:space="preserve">новное расписание </w:t>
      </w:r>
      <w:r w:rsidR="006C2E10">
        <w:t xml:space="preserve">занятий внеурочной деятельностью </w:t>
      </w:r>
      <w:r w:rsidR="00EC6605">
        <w:t>свыше предельно</w:t>
      </w:r>
      <w:r>
        <w:t xml:space="preserve"> допустимой </w:t>
      </w:r>
      <w:r w:rsidR="00EC6605">
        <w:t xml:space="preserve">аудиторной </w:t>
      </w:r>
      <w:r>
        <w:t>учебной нагрузки</w:t>
      </w:r>
      <w:r w:rsidR="00EC6605">
        <w:t xml:space="preserve"> при 5-дневной рабочей неделе</w:t>
      </w:r>
      <w:r>
        <w:t>.</w:t>
      </w:r>
    </w:p>
    <w:p w:rsidR="00CC3818" w:rsidRPr="00707138" w:rsidRDefault="00EC6605" w:rsidP="00707138">
      <w:pPr>
        <w:pStyle w:val="a4"/>
        <w:numPr>
          <w:ilvl w:val="0"/>
          <w:numId w:val="4"/>
        </w:numPr>
        <w:jc w:val="both"/>
      </w:pPr>
      <w:r>
        <w:t>Обеспечить оптимальное</w:t>
      </w:r>
      <w:r w:rsidR="00337717">
        <w:t xml:space="preserve"> соотношение </w:t>
      </w:r>
      <w:r>
        <w:t>аудиторной учебной нагрузки</w:t>
      </w:r>
      <w:r w:rsidR="00337717">
        <w:t xml:space="preserve"> в течение учебной недели, а также правильное чередование в течение дня, недели </w:t>
      </w:r>
      <w:r w:rsidR="00707138">
        <w:t xml:space="preserve">учебных </w:t>
      </w:r>
      <w:r w:rsidR="00337717">
        <w:t xml:space="preserve">предметов </w:t>
      </w:r>
      <w:r w:rsidR="00707138">
        <w:t>предметных областе</w:t>
      </w:r>
      <w:r w:rsidR="00AD0E8D">
        <w:t>й «Филология», «Математика и информатика</w:t>
      </w:r>
      <w:r w:rsidR="00707138">
        <w:t>» с учебными предметами предметных областей «Искусство», «</w:t>
      </w:r>
      <w:r w:rsidR="00707138">
        <w:rPr>
          <w:rStyle w:val="212pt"/>
        </w:rPr>
        <w:t>Технологии</w:t>
      </w:r>
      <w:r w:rsidR="00707138">
        <w:t xml:space="preserve">», </w:t>
      </w:r>
      <w:r w:rsidR="00AD0E8D">
        <w:t xml:space="preserve">«Физическая культура», </w:t>
      </w:r>
      <w:r w:rsidR="00707138">
        <w:t>«</w:t>
      </w:r>
      <w:r w:rsidR="00707138">
        <w:rPr>
          <w:rStyle w:val="212pt"/>
        </w:rPr>
        <w:t>Физическая культура и основы безопасности</w:t>
      </w:r>
      <w:r w:rsidR="001516EF">
        <w:rPr>
          <w:rStyle w:val="212pt"/>
        </w:rPr>
        <w:t xml:space="preserve"> жизнедеятельности</w:t>
      </w:r>
      <w:r w:rsidR="00707138">
        <w:t>»</w:t>
      </w:r>
      <w:r w:rsidR="00707138" w:rsidRPr="00707138">
        <w:rPr>
          <w:color w:val="FF0000"/>
        </w:rPr>
        <w:t>.</w:t>
      </w:r>
    </w:p>
    <w:p w:rsidR="00245616" w:rsidRPr="00C07813" w:rsidRDefault="00245616" w:rsidP="00245616">
      <w:pPr>
        <w:jc w:val="both"/>
      </w:pPr>
    </w:p>
    <w:p w:rsidR="00245616" w:rsidRDefault="00707138" w:rsidP="00245616">
      <w:pPr>
        <w:jc w:val="both"/>
      </w:pPr>
      <w:r>
        <w:t>4</w:t>
      </w:r>
      <w:r w:rsidR="00245616">
        <w:t xml:space="preserve">. </w:t>
      </w:r>
      <w:r w:rsidR="001516EF">
        <w:t>Библиотекарю</w:t>
      </w:r>
      <w:r w:rsidR="00245616">
        <w:t xml:space="preserve"> Манжуле Т.А</w:t>
      </w:r>
      <w:r w:rsidR="00C07813" w:rsidRPr="00C07813">
        <w:t>:</w:t>
      </w:r>
    </w:p>
    <w:p w:rsidR="00607991" w:rsidRDefault="00066243" w:rsidP="00607991">
      <w:pPr>
        <w:pStyle w:val="a4"/>
        <w:numPr>
          <w:ilvl w:val="0"/>
          <w:numId w:val="6"/>
        </w:numPr>
        <w:jc w:val="both"/>
      </w:pPr>
      <w:r>
        <w:t>Обеспечить на 20</w:t>
      </w:r>
      <w:r w:rsidR="001516EF">
        <w:t>2</w:t>
      </w:r>
      <w:r w:rsidR="007D6D46">
        <w:t>2</w:t>
      </w:r>
      <w:r>
        <w:t>-202</w:t>
      </w:r>
      <w:r w:rsidR="007D6D46">
        <w:t>3</w:t>
      </w:r>
      <w:r w:rsidR="00707138">
        <w:t xml:space="preserve"> учебный год учащихся и педагогов</w:t>
      </w:r>
      <w:r w:rsidR="00C07813" w:rsidRPr="00C07813">
        <w:t xml:space="preserve"> </w:t>
      </w:r>
      <w:r w:rsidR="00EC6605">
        <w:t xml:space="preserve">учебниками, соответствующими </w:t>
      </w:r>
      <w:r w:rsidR="00607991">
        <w:t xml:space="preserve">Государственным </w:t>
      </w:r>
      <w:r w:rsidR="00EC6605">
        <w:t>образовательным стандартам</w:t>
      </w:r>
      <w:r w:rsidR="00607991">
        <w:t>.</w:t>
      </w:r>
      <w:r w:rsidR="00EC6605">
        <w:t xml:space="preserve"> </w:t>
      </w:r>
    </w:p>
    <w:p w:rsidR="00607991" w:rsidRDefault="00607991" w:rsidP="00607991">
      <w:pPr>
        <w:pStyle w:val="a4"/>
        <w:ind w:left="922"/>
        <w:jc w:val="both"/>
      </w:pPr>
    </w:p>
    <w:p w:rsidR="00C07813" w:rsidRPr="00C07813" w:rsidRDefault="00607991" w:rsidP="00607991">
      <w:pPr>
        <w:pStyle w:val="a4"/>
        <w:ind w:left="0"/>
        <w:jc w:val="both"/>
      </w:pPr>
      <w:r>
        <w:t>5</w:t>
      </w:r>
      <w:r w:rsidR="00245616">
        <w:t>. Контроль вы</w:t>
      </w:r>
      <w:r w:rsidR="00C07813" w:rsidRPr="00C07813">
        <w:t>полнения настоящего приказа оставляю за собой.</w:t>
      </w:r>
    </w:p>
    <w:p w:rsidR="00C07813" w:rsidRPr="00C07813" w:rsidRDefault="00C07813" w:rsidP="00CC3818">
      <w:pPr>
        <w:ind w:firstLine="567"/>
        <w:jc w:val="both"/>
      </w:pPr>
    </w:p>
    <w:p w:rsidR="00C07813" w:rsidRPr="00C07813" w:rsidRDefault="00C07813" w:rsidP="00CC3818">
      <w:pPr>
        <w:ind w:firstLine="567"/>
        <w:jc w:val="both"/>
      </w:pPr>
    </w:p>
    <w:p w:rsidR="00C07813" w:rsidRPr="00C07813" w:rsidRDefault="00C07813" w:rsidP="00CC3818">
      <w:pPr>
        <w:ind w:firstLine="567"/>
        <w:jc w:val="both"/>
      </w:pPr>
    </w:p>
    <w:p w:rsidR="00066243" w:rsidRPr="00426137" w:rsidRDefault="00066243" w:rsidP="00066243">
      <w:pPr>
        <w:ind w:right="282"/>
        <w:jc w:val="both"/>
      </w:pPr>
      <w:r w:rsidRPr="00426137">
        <w:t xml:space="preserve">Директор                                                                                         </w:t>
      </w:r>
    </w:p>
    <w:p w:rsidR="00066243" w:rsidRPr="00426137" w:rsidRDefault="00066243" w:rsidP="00066243">
      <w:pPr>
        <w:ind w:right="282"/>
        <w:jc w:val="both"/>
      </w:pPr>
      <w:r w:rsidRPr="00426137">
        <w:t>М</w:t>
      </w:r>
      <w:r w:rsidR="007D6D46" w:rsidRPr="00426137">
        <w:t>Б</w:t>
      </w:r>
      <w:r w:rsidRPr="00426137">
        <w:t>ОУ г. Горловки «Лицей № 88 «</w:t>
      </w:r>
      <w:r w:rsidR="006C2E10" w:rsidRPr="00426137">
        <w:t xml:space="preserve">Мечта»                                    </w:t>
      </w:r>
      <w:r w:rsidR="007D6D46" w:rsidRPr="00426137">
        <w:t xml:space="preserve"> </w:t>
      </w:r>
      <w:r w:rsidR="00426137">
        <w:t xml:space="preserve">               </w:t>
      </w:r>
      <w:r w:rsidR="006C2E10" w:rsidRPr="00426137">
        <w:t xml:space="preserve">С.И. Починок  </w:t>
      </w:r>
    </w:p>
    <w:p w:rsidR="00066243" w:rsidRPr="00426137" w:rsidRDefault="00066243" w:rsidP="00066243">
      <w:pPr>
        <w:ind w:right="282"/>
        <w:jc w:val="both"/>
      </w:pPr>
    </w:p>
    <w:p w:rsidR="00066243" w:rsidRDefault="00066243" w:rsidP="00066243">
      <w:pPr>
        <w:ind w:right="282"/>
        <w:jc w:val="both"/>
      </w:pPr>
    </w:p>
    <w:p w:rsidR="00066243" w:rsidRDefault="00066243" w:rsidP="00066243">
      <w:pPr>
        <w:ind w:right="282"/>
        <w:jc w:val="both"/>
      </w:pPr>
    </w:p>
    <w:p w:rsidR="00066243" w:rsidRDefault="00066243" w:rsidP="00066243">
      <w:pPr>
        <w:ind w:right="282"/>
        <w:jc w:val="both"/>
      </w:pPr>
      <w:r>
        <w:t>С приказом ознакомлены:</w:t>
      </w:r>
    </w:p>
    <w:p w:rsidR="00351A49" w:rsidRDefault="00351A49" w:rsidP="00066243">
      <w:pPr>
        <w:ind w:right="282"/>
        <w:jc w:val="both"/>
      </w:pPr>
    </w:p>
    <w:tbl>
      <w:tblPr>
        <w:tblStyle w:val="111211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5"/>
        <w:gridCol w:w="2409"/>
        <w:gridCol w:w="3293"/>
      </w:tblGrid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Чигринова И.В.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Новомлинская В.А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rPr>
          <w:trHeight w:val="306"/>
        </w:trPr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Кривец М.П.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rPr>
          <w:trHeight w:val="306"/>
        </w:trPr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Агапова А.Н.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rPr>
          <w:trHeight w:val="306"/>
        </w:trPr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Анищенко Е.С.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rPr>
          <w:trHeight w:val="306"/>
        </w:trPr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Бондаренко Е.О.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Бойцова Н.А.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Варуша О.С.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Глущенко В.А.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Демиденко И.К.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Егорцева Ю.С.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Кальченко Е.А.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Киян Т.А.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Коваленко И.А.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Лапчевская А.С.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Манжула Т.А.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Мелешева Л.А.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Михайлова О.Л.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Овдиенко Т.В.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Овчинникова Н.Н.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Оноприенко Е.И.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Панкова О.Н.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Петренко Е.Б.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Сазонов К.А.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Самунь Е.Г.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Солодовникова ОА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Сошина И.П.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Сухорукова И.М.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2975" w:type="dxa"/>
            <w:vAlign w:val="bottom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Сытенко И.И.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975" w:type="dxa"/>
            <w:vAlign w:val="bottom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Тимошенко Р.А.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975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Тарасова И.А.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2975" w:type="dxa"/>
            <w:vAlign w:val="bottom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Трухачев А.С.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975" w:type="dxa"/>
            <w:vAlign w:val="bottom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ind w:left="-108" w:firstLine="108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Шамрицкая Ю.Н.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  <w:tr w:rsidR="00351A49" w:rsidRPr="00351A49" w:rsidTr="00351A49">
        <w:tc>
          <w:tcPr>
            <w:tcW w:w="53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975" w:type="dxa"/>
            <w:vAlign w:val="bottom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Янченко Е.В.</w:t>
            </w:r>
          </w:p>
        </w:tc>
        <w:tc>
          <w:tcPr>
            <w:tcW w:w="2409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eastAsia="en-US"/>
              </w:rPr>
            </w:pPr>
            <w:r w:rsidRPr="00351A49">
              <w:rPr>
                <w:rFonts w:ascii="Calibri" w:eastAsia="Calibri" w:hAnsi="Calibri"/>
                <w:lang w:eastAsia="en-US"/>
              </w:rPr>
              <w:t>__________________</w:t>
            </w:r>
          </w:p>
        </w:tc>
        <w:tc>
          <w:tcPr>
            <w:tcW w:w="3293" w:type="dxa"/>
            <w:hideMark/>
          </w:tcPr>
          <w:p w:rsidR="00351A49" w:rsidRPr="00351A49" w:rsidRDefault="00351A49" w:rsidP="00351A49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351A49">
              <w:rPr>
                <w:rFonts w:eastAsia="Calibri"/>
                <w:lang w:eastAsia="en-US"/>
              </w:rPr>
              <w:t>«    » ______________ 2022 г.</w:t>
            </w:r>
          </w:p>
        </w:tc>
      </w:tr>
    </w:tbl>
    <w:p w:rsidR="00351A49" w:rsidRDefault="00351A49" w:rsidP="00066243">
      <w:pPr>
        <w:ind w:right="282"/>
        <w:jc w:val="both"/>
      </w:pPr>
    </w:p>
    <w:p w:rsidR="00351A49" w:rsidRDefault="00351A49" w:rsidP="00066243">
      <w:pPr>
        <w:ind w:right="282"/>
        <w:jc w:val="both"/>
      </w:pPr>
    </w:p>
    <w:p w:rsidR="003D55EB" w:rsidRDefault="003D55EB" w:rsidP="00066243">
      <w:pPr>
        <w:ind w:right="282"/>
        <w:jc w:val="both"/>
      </w:pPr>
      <w:bookmarkStart w:id="2" w:name="_GoBack"/>
      <w:bookmarkEnd w:id="2"/>
    </w:p>
    <w:p w:rsidR="003D55EB" w:rsidRDefault="003D55EB" w:rsidP="00066243">
      <w:pPr>
        <w:ind w:right="282"/>
        <w:jc w:val="both"/>
      </w:pPr>
    </w:p>
    <w:p w:rsidR="003D55EB" w:rsidRDefault="003D55EB" w:rsidP="00066243">
      <w:pPr>
        <w:ind w:right="282"/>
        <w:jc w:val="both"/>
      </w:pPr>
    </w:p>
    <w:p w:rsidR="003D55EB" w:rsidRDefault="003D55EB" w:rsidP="00066243">
      <w:pPr>
        <w:ind w:right="282"/>
        <w:jc w:val="both"/>
      </w:pPr>
    </w:p>
    <w:p w:rsidR="003D55EB" w:rsidRDefault="003D55EB" w:rsidP="00066243">
      <w:pPr>
        <w:ind w:right="282"/>
        <w:jc w:val="both"/>
      </w:pPr>
    </w:p>
    <w:p w:rsidR="003D55EB" w:rsidRDefault="003D55EB" w:rsidP="00066243">
      <w:pPr>
        <w:ind w:right="282"/>
        <w:jc w:val="both"/>
      </w:pPr>
    </w:p>
    <w:p w:rsidR="00066243" w:rsidRDefault="00066243" w:rsidP="00066243">
      <w:pPr>
        <w:ind w:right="282"/>
        <w:jc w:val="both"/>
      </w:pPr>
    </w:p>
    <w:p w:rsidR="00066243" w:rsidRPr="00066243" w:rsidRDefault="003D55EB" w:rsidP="00066243">
      <w:pPr>
        <w:ind w:right="282"/>
        <w:jc w:val="both"/>
      </w:pPr>
      <w:r>
        <w:t xml:space="preserve">  </w:t>
      </w:r>
      <w:r w:rsidR="00066243" w:rsidRPr="00066243">
        <w:t xml:space="preserve">      </w:t>
      </w:r>
    </w:p>
    <w:p w:rsidR="00066243" w:rsidRPr="00066243" w:rsidRDefault="00066243" w:rsidP="00066243">
      <w:pPr>
        <w:jc w:val="both"/>
        <w:outlineLvl w:val="1"/>
      </w:pPr>
    </w:p>
    <w:p w:rsidR="0024596C" w:rsidRDefault="0024596C" w:rsidP="00066243">
      <w:pPr>
        <w:ind w:firstLine="567"/>
        <w:jc w:val="center"/>
      </w:pPr>
    </w:p>
    <w:sectPr w:rsidR="0024596C" w:rsidSect="006C2E1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465" w:rsidRDefault="00157465" w:rsidP="006C2E10">
      <w:r>
        <w:separator/>
      </w:r>
    </w:p>
  </w:endnote>
  <w:endnote w:type="continuationSeparator" w:id="0">
    <w:p w:rsidR="00157465" w:rsidRDefault="00157465" w:rsidP="006C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465" w:rsidRDefault="00157465" w:rsidP="006C2E10">
      <w:r>
        <w:separator/>
      </w:r>
    </w:p>
  </w:footnote>
  <w:footnote w:type="continuationSeparator" w:id="0">
    <w:p w:rsidR="00157465" w:rsidRDefault="00157465" w:rsidP="006C2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399146"/>
      <w:docPartObj>
        <w:docPartGallery w:val="Page Numbers (Top of Page)"/>
        <w:docPartUnique/>
      </w:docPartObj>
    </w:sdtPr>
    <w:sdtEndPr/>
    <w:sdtContent>
      <w:p w:rsidR="006C2E10" w:rsidRDefault="006C2E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A49">
          <w:rPr>
            <w:noProof/>
          </w:rPr>
          <w:t>2</w:t>
        </w:r>
        <w:r>
          <w:fldChar w:fldCharType="end"/>
        </w:r>
      </w:p>
    </w:sdtContent>
  </w:sdt>
  <w:p w:rsidR="006C2E10" w:rsidRDefault="006C2E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6100A"/>
    <w:multiLevelType w:val="hybridMultilevel"/>
    <w:tmpl w:val="7B726AD2"/>
    <w:lvl w:ilvl="0" w:tplc="871E0170">
      <w:start w:val="1"/>
      <w:numFmt w:val="decimal"/>
      <w:lvlText w:val="3.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EBB34A1"/>
    <w:multiLevelType w:val="hybridMultilevel"/>
    <w:tmpl w:val="7278E24E"/>
    <w:lvl w:ilvl="0" w:tplc="10A4C3B4">
      <w:start w:val="1"/>
      <w:numFmt w:val="decimal"/>
      <w:lvlText w:val="1.%1."/>
      <w:lvlJc w:val="left"/>
      <w:pPr>
        <w:ind w:left="1410" w:hanging="360"/>
      </w:pPr>
      <w:rPr>
        <w:rFonts w:cs="Times New Roman" w:hint="default"/>
      </w:rPr>
    </w:lvl>
    <w:lvl w:ilvl="1" w:tplc="10A4C3B4">
      <w:start w:val="1"/>
      <w:numFmt w:val="decimal"/>
      <w:lvlText w:val="1.%2."/>
      <w:lvlJc w:val="left"/>
      <w:pPr>
        <w:ind w:left="213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390E136C"/>
    <w:multiLevelType w:val="hybridMultilevel"/>
    <w:tmpl w:val="898C3626"/>
    <w:lvl w:ilvl="0" w:tplc="9076AC88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84F9C"/>
    <w:multiLevelType w:val="hybridMultilevel"/>
    <w:tmpl w:val="AA82EDE8"/>
    <w:lvl w:ilvl="0" w:tplc="0E1C9728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87443E8"/>
    <w:multiLevelType w:val="hybridMultilevel"/>
    <w:tmpl w:val="5882C60A"/>
    <w:lvl w:ilvl="0" w:tplc="2B46A452">
      <w:start w:val="1"/>
      <w:numFmt w:val="decimal"/>
      <w:lvlText w:val="5.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777F7"/>
    <w:multiLevelType w:val="hybridMultilevel"/>
    <w:tmpl w:val="0B8C598C"/>
    <w:lvl w:ilvl="0" w:tplc="7A50CF56">
      <w:start w:val="1"/>
      <w:numFmt w:val="decimal"/>
      <w:lvlText w:val="4.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9456A"/>
    <w:multiLevelType w:val="hybridMultilevel"/>
    <w:tmpl w:val="62E0AB26"/>
    <w:lvl w:ilvl="0" w:tplc="0E1C9728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46B61D7"/>
    <w:multiLevelType w:val="hybridMultilevel"/>
    <w:tmpl w:val="97226B38"/>
    <w:lvl w:ilvl="0" w:tplc="FD122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A32A2"/>
    <w:multiLevelType w:val="multilevel"/>
    <w:tmpl w:val="72221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63E505E3"/>
    <w:multiLevelType w:val="multilevel"/>
    <w:tmpl w:val="03145F1E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2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9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6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C1"/>
    <w:rsid w:val="00003ACF"/>
    <w:rsid w:val="000140C1"/>
    <w:rsid w:val="00052AF1"/>
    <w:rsid w:val="00066243"/>
    <w:rsid w:val="001516EF"/>
    <w:rsid w:val="00157465"/>
    <w:rsid w:val="001F783C"/>
    <w:rsid w:val="00245616"/>
    <w:rsid w:val="0024596C"/>
    <w:rsid w:val="003206B3"/>
    <w:rsid w:val="00333282"/>
    <w:rsid w:val="00337717"/>
    <w:rsid w:val="00351A49"/>
    <w:rsid w:val="00366D6A"/>
    <w:rsid w:val="003708A7"/>
    <w:rsid w:val="003D55EB"/>
    <w:rsid w:val="00426137"/>
    <w:rsid w:val="004B4CF8"/>
    <w:rsid w:val="004D2D74"/>
    <w:rsid w:val="004E1511"/>
    <w:rsid w:val="005C5893"/>
    <w:rsid w:val="00607991"/>
    <w:rsid w:val="00634F2C"/>
    <w:rsid w:val="006C2E10"/>
    <w:rsid w:val="006D61A8"/>
    <w:rsid w:val="00707138"/>
    <w:rsid w:val="00731474"/>
    <w:rsid w:val="00796954"/>
    <w:rsid w:val="007D6D46"/>
    <w:rsid w:val="007D7FDF"/>
    <w:rsid w:val="00866638"/>
    <w:rsid w:val="008D13C5"/>
    <w:rsid w:val="008E66B8"/>
    <w:rsid w:val="00922AC5"/>
    <w:rsid w:val="00985715"/>
    <w:rsid w:val="009948A4"/>
    <w:rsid w:val="009A0CB6"/>
    <w:rsid w:val="009C731A"/>
    <w:rsid w:val="009F304D"/>
    <w:rsid w:val="00AD0E8D"/>
    <w:rsid w:val="00B23F83"/>
    <w:rsid w:val="00B40890"/>
    <w:rsid w:val="00B549E3"/>
    <w:rsid w:val="00B70E16"/>
    <w:rsid w:val="00B82B81"/>
    <w:rsid w:val="00BA0C65"/>
    <w:rsid w:val="00BB5519"/>
    <w:rsid w:val="00BC10BE"/>
    <w:rsid w:val="00C07813"/>
    <w:rsid w:val="00C755C4"/>
    <w:rsid w:val="00CA0F9C"/>
    <w:rsid w:val="00CC3818"/>
    <w:rsid w:val="00CE4FF6"/>
    <w:rsid w:val="00CE6303"/>
    <w:rsid w:val="00D05F1A"/>
    <w:rsid w:val="00D22BAE"/>
    <w:rsid w:val="00EC6605"/>
    <w:rsid w:val="00FC4097"/>
    <w:rsid w:val="00FD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71A757-7145-4048-8AA4-BD42FDC2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F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2A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66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6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2pt">
    <w:name w:val="Основной текст (2) + 12 pt"/>
    <w:basedOn w:val="a0"/>
    <w:rsid w:val="0070713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3">
    <w:name w:val="Сетка таблицы3"/>
    <w:basedOn w:val="a1"/>
    <w:uiPriority w:val="39"/>
    <w:rsid w:val="00CE63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6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C2E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2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2E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2E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8D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3D55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">
    <w:name w:val="Сетка таблицы111211"/>
    <w:basedOn w:val="a1"/>
    <w:uiPriority w:val="59"/>
    <w:rsid w:val="007969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30</cp:revision>
  <cp:lastPrinted>2021-08-23T08:07:00Z</cp:lastPrinted>
  <dcterms:created xsi:type="dcterms:W3CDTF">2015-09-15T16:33:00Z</dcterms:created>
  <dcterms:modified xsi:type="dcterms:W3CDTF">2022-08-19T11:46:00Z</dcterms:modified>
</cp:coreProperties>
</file>